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FB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542FB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411A9E1E" wp14:editId="3530BCA4">
            <wp:extent cx="6120130" cy="1087272"/>
            <wp:effectExtent l="0" t="0" r="0" b="0"/>
            <wp:docPr id="10100052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2FB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542FB" w:rsidRPr="00C20594" w:rsidRDefault="00F542FB" w:rsidP="00F542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ESPERTI E TUTOR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19</w:t>
      </w:r>
    </w:p>
    <w:p w:rsidR="00F542FB" w:rsidRPr="00C20594" w:rsidRDefault="00F542FB" w:rsidP="00F542F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542FB" w:rsidRDefault="00F542FB" w:rsidP="00F542F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A2F94" w:rsidRPr="00C20594" w:rsidRDefault="007A2F94" w:rsidP="00F542F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IC BFM GRECO-SAN GIACOMO</w:t>
      </w:r>
    </w:p>
    <w:p w:rsidR="00F542FB" w:rsidRPr="00C20594" w:rsidRDefault="00F542FB" w:rsidP="00F542F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542FB" w:rsidRPr="00C20594" w:rsidRDefault="00F542FB" w:rsidP="00F542F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542FB" w:rsidRPr="00C20594" w:rsidRDefault="00F542FB" w:rsidP="00F542F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542FB" w:rsidRDefault="00F542FB" w:rsidP="00F542F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</w:t>
      </w:r>
      <w:r>
        <w:rPr>
          <w:rFonts w:ascii="Arial" w:eastAsiaTheme="minorEastAsia" w:hAnsi="Arial" w:cs="Arial"/>
          <w:sz w:val="18"/>
          <w:szCs w:val="18"/>
        </w:rPr>
        <w:t>di uno o più incarichi quale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>di cui in oggetto per come di seguito indicato: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407"/>
        <w:gridCol w:w="2253"/>
        <w:gridCol w:w="4643"/>
      </w:tblGrid>
      <w:tr w:rsidR="00F542FB" w:rsidRPr="00C733E8" w:rsidTr="0092623A">
        <w:trPr>
          <w:jc w:val="center"/>
        </w:trPr>
        <w:tc>
          <w:tcPr>
            <w:tcW w:w="438" w:type="dxa"/>
            <w:shd w:val="clear" w:color="auto" w:fill="auto"/>
          </w:tcPr>
          <w:p w:rsidR="00F542FB" w:rsidRPr="00C733E8" w:rsidRDefault="00F542FB" w:rsidP="0092623A">
            <w:pPr>
              <w:rPr>
                <w:lang w:bidi="he-IL"/>
              </w:rPr>
            </w:pPr>
          </w:p>
        </w:tc>
        <w:tc>
          <w:tcPr>
            <w:tcW w:w="2407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b/>
                <w:bCs/>
                <w:lang w:bidi="he-IL"/>
              </w:rPr>
            </w:pPr>
            <w:r w:rsidRPr="00C733E8">
              <w:rPr>
                <w:b/>
                <w:bCs/>
                <w:lang w:bidi="he-IL"/>
              </w:rPr>
              <w:t>Ruolo</w:t>
            </w:r>
            <w:r>
              <w:rPr>
                <w:b/>
                <w:bCs/>
                <w:lang w:bidi="he-IL"/>
              </w:rPr>
              <w:t xml:space="preserve"> per il quale si concorre</w:t>
            </w:r>
          </w:p>
        </w:tc>
        <w:tc>
          <w:tcPr>
            <w:tcW w:w="225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b/>
                <w:bCs/>
                <w:lang w:bidi="he-IL"/>
              </w:rPr>
            </w:pPr>
            <w:r w:rsidRPr="00C733E8">
              <w:rPr>
                <w:b/>
                <w:bCs/>
                <w:lang w:bidi="he-IL"/>
              </w:rPr>
              <w:t>Nr figure richieste</w:t>
            </w:r>
          </w:p>
        </w:tc>
        <w:tc>
          <w:tcPr>
            <w:tcW w:w="464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b/>
                <w:bCs/>
                <w:lang w:bidi="he-IL"/>
              </w:rPr>
            </w:pPr>
            <w:r w:rsidRPr="00C733E8">
              <w:rPr>
                <w:b/>
                <w:bCs/>
                <w:lang w:bidi="he-IL"/>
              </w:rPr>
              <w:t xml:space="preserve">Nr. ore </w:t>
            </w:r>
            <w:proofErr w:type="spellStart"/>
            <w:r w:rsidRPr="00C733E8">
              <w:rPr>
                <w:b/>
                <w:bCs/>
                <w:lang w:bidi="he-IL"/>
              </w:rPr>
              <w:t>max</w:t>
            </w:r>
            <w:proofErr w:type="spellEnd"/>
            <w:r w:rsidRPr="00C733E8">
              <w:rPr>
                <w:b/>
                <w:bCs/>
                <w:lang w:bidi="he-IL"/>
              </w:rPr>
              <w:t xml:space="preserve"> </w:t>
            </w:r>
          </w:p>
          <w:p w:rsidR="00F542FB" w:rsidRPr="00C733E8" w:rsidRDefault="00F542FB" w:rsidP="0092623A">
            <w:pPr>
              <w:jc w:val="center"/>
              <w:rPr>
                <w:b/>
                <w:bCs/>
                <w:lang w:bidi="he-IL"/>
              </w:rPr>
            </w:pPr>
            <w:r w:rsidRPr="00C733E8">
              <w:rPr>
                <w:b/>
                <w:bCs/>
                <w:lang w:bidi="he-IL"/>
              </w:rPr>
              <w:t xml:space="preserve">Compenso massimo </w:t>
            </w:r>
            <w:proofErr w:type="spellStart"/>
            <w:r w:rsidRPr="00C733E8">
              <w:rPr>
                <w:b/>
                <w:bCs/>
                <w:lang w:bidi="he-IL"/>
              </w:rPr>
              <w:t>retribuibile</w:t>
            </w:r>
            <w:proofErr w:type="spellEnd"/>
            <w:r w:rsidRPr="00C733E8">
              <w:rPr>
                <w:b/>
                <w:bCs/>
                <w:lang w:bidi="he-IL"/>
              </w:rPr>
              <w:t xml:space="preserve"> (lordo stato) onnicomprensivo di ogni onere fiscale e previdenziale</w:t>
            </w:r>
          </w:p>
        </w:tc>
      </w:tr>
      <w:tr w:rsidR="00F542FB" w:rsidRPr="00C733E8" w:rsidTr="0092623A">
        <w:trPr>
          <w:jc w:val="center"/>
        </w:trPr>
        <w:tc>
          <w:tcPr>
            <w:tcW w:w="438" w:type="dxa"/>
            <w:shd w:val="clear" w:color="auto" w:fill="auto"/>
          </w:tcPr>
          <w:p w:rsidR="00F542FB" w:rsidRPr="00C733E8" w:rsidRDefault="00F542FB" w:rsidP="0092623A">
            <w:pPr>
              <w:rPr>
                <w:lang w:bidi="he-IL"/>
              </w:rPr>
            </w:pPr>
            <w:r>
              <w:rPr>
                <w:lang w:bidi="he-IL"/>
              </w:rPr>
              <w:t>A</w:t>
            </w:r>
          </w:p>
        </w:tc>
        <w:tc>
          <w:tcPr>
            <w:tcW w:w="2407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 xml:space="preserve">Esperti - Percorsi di orientamento e </w:t>
            </w:r>
            <w:proofErr w:type="spellStart"/>
            <w:r w:rsidRPr="00C733E8">
              <w:rPr>
                <w:lang w:bidi="he-IL"/>
              </w:rPr>
              <w:t>mentoring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21</w:t>
            </w:r>
          </w:p>
        </w:tc>
        <w:tc>
          <w:tcPr>
            <w:tcW w:w="4643" w:type="dxa"/>
            <w:shd w:val="clear" w:color="auto" w:fill="auto"/>
          </w:tcPr>
          <w:p w:rsidR="00F542FB" w:rsidRPr="00C733E8" w:rsidRDefault="00F542FB" w:rsidP="00F542FB">
            <w:pPr>
              <w:numPr>
                <w:ilvl w:val="0"/>
                <w:numId w:val="3"/>
              </w:numPr>
              <w:rPr>
                <w:lang w:bidi="he-IL"/>
              </w:rPr>
            </w:pPr>
            <w:r w:rsidRPr="00C733E8">
              <w:rPr>
                <w:lang w:bidi="he-IL"/>
              </w:rPr>
              <w:t>20 ore (per ciascuna delle 21 edizioni)</w:t>
            </w:r>
          </w:p>
          <w:p w:rsidR="00F542FB" w:rsidRPr="00C733E8" w:rsidRDefault="00F542FB" w:rsidP="00F542FB">
            <w:pPr>
              <w:numPr>
                <w:ilvl w:val="0"/>
                <w:numId w:val="3"/>
              </w:numPr>
              <w:rPr>
                <w:lang w:bidi="he-IL"/>
              </w:rPr>
            </w:pPr>
            <w:r w:rsidRPr="00C733E8">
              <w:rPr>
                <w:lang w:bidi="he-IL"/>
              </w:rPr>
              <w:t>€ 840,00 (per ciascun Esperto)</w:t>
            </w:r>
          </w:p>
        </w:tc>
      </w:tr>
      <w:tr w:rsidR="00F542FB" w:rsidRPr="00C733E8" w:rsidTr="0092623A">
        <w:trPr>
          <w:jc w:val="center"/>
        </w:trPr>
        <w:tc>
          <w:tcPr>
            <w:tcW w:w="438" w:type="dxa"/>
            <w:shd w:val="clear" w:color="auto" w:fill="auto"/>
          </w:tcPr>
          <w:p w:rsidR="00F542FB" w:rsidRPr="00C733E8" w:rsidRDefault="00F542FB" w:rsidP="0092623A">
            <w:pPr>
              <w:rPr>
                <w:lang w:bidi="he-IL"/>
              </w:rPr>
            </w:pPr>
            <w:r>
              <w:rPr>
                <w:lang w:bidi="he-IL"/>
              </w:rPr>
              <w:t>B</w:t>
            </w:r>
          </w:p>
        </w:tc>
        <w:tc>
          <w:tcPr>
            <w:tcW w:w="2407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Esperti - Percorsi di potenziamento delle competenze di base, di motivazione e accompagnamento</w:t>
            </w:r>
          </w:p>
        </w:tc>
        <w:tc>
          <w:tcPr>
            <w:tcW w:w="225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5</w:t>
            </w:r>
          </w:p>
        </w:tc>
        <w:tc>
          <w:tcPr>
            <w:tcW w:w="4643" w:type="dxa"/>
            <w:shd w:val="clear" w:color="auto" w:fill="auto"/>
          </w:tcPr>
          <w:p w:rsidR="00F542FB" w:rsidRPr="00C733E8" w:rsidRDefault="00F542FB" w:rsidP="00F542F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C733E8">
              <w:rPr>
                <w:sz w:val="22"/>
                <w:szCs w:val="22"/>
                <w:lang w:eastAsia="en-US"/>
              </w:rPr>
              <w:t xml:space="preserve">30 ore (per ciascuna delle 5 edizioni) </w:t>
            </w:r>
          </w:p>
          <w:p w:rsidR="00F542FB" w:rsidRPr="00C733E8" w:rsidRDefault="00F542FB" w:rsidP="00F542F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C733E8">
              <w:rPr>
                <w:sz w:val="22"/>
                <w:szCs w:val="22"/>
                <w:lang w:eastAsia="en-US"/>
              </w:rPr>
              <w:t>€ 2.370,00 (per ciascun Esperto)</w:t>
            </w:r>
          </w:p>
        </w:tc>
      </w:tr>
      <w:tr w:rsidR="00F542FB" w:rsidRPr="00C733E8" w:rsidTr="0092623A">
        <w:trPr>
          <w:jc w:val="center"/>
        </w:trPr>
        <w:tc>
          <w:tcPr>
            <w:tcW w:w="438" w:type="dxa"/>
            <w:shd w:val="clear" w:color="auto" w:fill="auto"/>
          </w:tcPr>
          <w:p w:rsidR="00F542FB" w:rsidRPr="00C733E8" w:rsidRDefault="00F542FB" w:rsidP="0092623A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</w:p>
        </w:tc>
        <w:tc>
          <w:tcPr>
            <w:tcW w:w="2407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Esperti - Percorsi formativi e laboratoriali co-curriculari</w:t>
            </w:r>
          </w:p>
        </w:tc>
        <w:tc>
          <w:tcPr>
            <w:tcW w:w="225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2</w:t>
            </w:r>
          </w:p>
        </w:tc>
        <w:tc>
          <w:tcPr>
            <w:tcW w:w="4643" w:type="dxa"/>
            <w:shd w:val="clear" w:color="auto" w:fill="auto"/>
          </w:tcPr>
          <w:p w:rsidR="00F542FB" w:rsidRPr="00C733E8" w:rsidRDefault="00F542FB" w:rsidP="00F542FB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C733E8">
              <w:rPr>
                <w:sz w:val="22"/>
                <w:szCs w:val="22"/>
                <w:lang w:eastAsia="en-US"/>
              </w:rPr>
              <w:t xml:space="preserve">40 ore (per ciascuna delle 2 edizioni) </w:t>
            </w:r>
          </w:p>
          <w:p w:rsidR="00F542FB" w:rsidRPr="00C733E8" w:rsidRDefault="00F542FB" w:rsidP="00F542FB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C733E8">
              <w:rPr>
                <w:sz w:val="22"/>
                <w:szCs w:val="22"/>
                <w:lang w:eastAsia="en-US"/>
              </w:rPr>
              <w:t>€ 3.160,00 (per ciascun Esperto)</w:t>
            </w:r>
          </w:p>
        </w:tc>
      </w:tr>
      <w:tr w:rsidR="00F542FB" w:rsidRPr="00C733E8" w:rsidTr="0092623A">
        <w:trPr>
          <w:jc w:val="center"/>
        </w:trPr>
        <w:tc>
          <w:tcPr>
            <w:tcW w:w="438" w:type="dxa"/>
            <w:shd w:val="clear" w:color="auto" w:fill="auto"/>
          </w:tcPr>
          <w:p w:rsidR="00F542FB" w:rsidRPr="00C733E8" w:rsidRDefault="00F542FB" w:rsidP="0092623A">
            <w:pPr>
              <w:rPr>
                <w:lang w:bidi="he-IL"/>
              </w:rPr>
            </w:pPr>
            <w:r>
              <w:rPr>
                <w:lang w:bidi="he-IL"/>
              </w:rPr>
              <w:t>D</w:t>
            </w:r>
          </w:p>
        </w:tc>
        <w:tc>
          <w:tcPr>
            <w:tcW w:w="2407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Tutor - Percorsi formativi e laboratoriali co-curriculari</w:t>
            </w:r>
          </w:p>
        </w:tc>
        <w:tc>
          <w:tcPr>
            <w:tcW w:w="225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2</w:t>
            </w:r>
          </w:p>
        </w:tc>
        <w:tc>
          <w:tcPr>
            <w:tcW w:w="4643" w:type="dxa"/>
            <w:shd w:val="clear" w:color="auto" w:fill="auto"/>
          </w:tcPr>
          <w:p w:rsidR="00F542FB" w:rsidRPr="00C733E8" w:rsidRDefault="00F542FB" w:rsidP="00F542FB">
            <w:pPr>
              <w:numPr>
                <w:ilvl w:val="0"/>
                <w:numId w:val="3"/>
              </w:numPr>
              <w:rPr>
                <w:lang w:bidi="he-IL"/>
              </w:rPr>
            </w:pPr>
            <w:r w:rsidRPr="00C733E8">
              <w:rPr>
                <w:lang w:bidi="he-IL"/>
              </w:rPr>
              <w:t>40 ore (per ciascuna delle 2 edizioni)</w:t>
            </w:r>
          </w:p>
          <w:p w:rsidR="00F542FB" w:rsidRPr="00C733E8" w:rsidRDefault="00F542FB" w:rsidP="00F542FB">
            <w:pPr>
              <w:numPr>
                <w:ilvl w:val="0"/>
                <w:numId w:val="3"/>
              </w:numPr>
              <w:rPr>
                <w:lang w:bidi="he-IL"/>
              </w:rPr>
            </w:pPr>
            <w:r w:rsidRPr="00C733E8">
              <w:rPr>
                <w:lang w:bidi="he-IL"/>
              </w:rPr>
              <w:t>€ 1.360,00 (per ciascun Tutor)</w:t>
            </w:r>
          </w:p>
          <w:p w:rsidR="00F542FB" w:rsidRPr="00C733E8" w:rsidRDefault="00F542FB" w:rsidP="0092623A">
            <w:pPr>
              <w:jc w:val="center"/>
              <w:rPr>
                <w:lang w:bidi="he-IL"/>
              </w:rPr>
            </w:pPr>
          </w:p>
        </w:tc>
      </w:tr>
      <w:tr w:rsidR="00F542FB" w:rsidRPr="00C733E8" w:rsidTr="0092623A">
        <w:trPr>
          <w:jc w:val="center"/>
        </w:trPr>
        <w:tc>
          <w:tcPr>
            <w:tcW w:w="438" w:type="dxa"/>
            <w:shd w:val="clear" w:color="auto" w:fill="auto"/>
          </w:tcPr>
          <w:p w:rsidR="00F542FB" w:rsidRPr="00C733E8" w:rsidRDefault="00F542FB" w:rsidP="0092623A">
            <w:pPr>
              <w:rPr>
                <w:lang w:bidi="he-IL"/>
              </w:rPr>
            </w:pPr>
            <w:r>
              <w:rPr>
                <w:lang w:bidi="he-IL"/>
              </w:rPr>
              <w:t>E</w:t>
            </w:r>
          </w:p>
        </w:tc>
        <w:tc>
          <w:tcPr>
            <w:tcW w:w="2407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Esperto - Percorsi di orientamento con il coinvolgimento delle famiglie</w:t>
            </w:r>
          </w:p>
        </w:tc>
        <w:tc>
          <w:tcPr>
            <w:tcW w:w="2253" w:type="dxa"/>
            <w:shd w:val="clear" w:color="auto" w:fill="auto"/>
          </w:tcPr>
          <w:p w:rsidR="00F542FB" w:rsidRPr="00C733E8" w:rsidRDefault="00F542FB" w:rsidP="0092623A">
            <w:pPr>
              <w:jc w:val="center"/>
              <w:rPr>
                <w:lang w:bidi="he-IL"/>
              </w:rPr>
            </w:pPr>
            <w:r w:rsidRPr="00C733E8">
              <w:rPr>
                <w:lang w:bidi="he-IL"/>
              </w:rPr>
              <w:t>3</w:t>
            </w:r>
          </w:p>
        </w:tc>
        <w:tc>
          <w:tcPr>
            <w:tcW w:w="4643" w:type="dxa"/>
            <w:shd w:val="clear" w:color="auto" w:fill="auto"/>
          </w:tcPr>
          <w:p w:rsidR="00F542FB" w:rsidRPr="00C733E8" w:rsidRDefault="00F542FB" w:rsidP="00F542FB">
            <w:pPr>
              <w:numPr>
                <w:ilvl w:val="0"/>
                <w:numId w:val="4"/>
              </w:numPr>
              <w:rPr>
                <w:lang w:bidi="he-IL"/>
              </w:rPr>
            </w:pPr>
            <w:r w:rsidRPr="00C733E8">
              <w:rPr>
                <w:lang w:bidi="he-IL"/>
              </w:rPr>
              <w:t xml:space="preserve">10 ore (per ciascuna delle 3 edizioni) </w:t>
            </w:r>
          </w:p>
          <w:p w:rsidR="00F542FB" w:rsidRPr="00C733E8" w:rsidRDefault="00F542FB" w:rsidP="00F542FB">
            <w:pPr>
              <w:numPr>
                <w:ilvl w:val="0"/>
                <w:numId w:val="4"/>
              </w:numPr>
              <w:rPr>
                <w:lang w:bidi="he-IL"/>
              </w:rPr>
            </w:pPr>
            <w:r w:rsidRPr="00C733E8">
              <w:rPr>
                <w:lang w:bidi="he-IL"/>
              </w:rPr>
              <w:t xml:space="preserve">€ </w:t>
            </w:r>
            <w:r>
              <w:rPr>
                <w:lang w:bidi="he-IL"/>
              </w:rPr>
              <w:t>790</w:t>
            </w:r>
            <w:r w:rsidRPr="00C733E8">
              <w:rPr>
                <w:lang w:bidi="he-IL"/>
              </w:rPr>
              <w:t>,00 (per ciascun Esperto)</w:t>
            </w:r>
          </w:p>
          <w:p w:rsidR="00F542FB" w:rsidRPr="00C733E8" w:rsidRDefault="00F542FB" w:rsidP="0092623A">
            <w:pPr>
              <w:jc w:val="center"/>
              <w:rPr>
                <w:lang w:bidi="he-IL"/>
              </w:rPr>
            </w:pPr>
          </w:p>
        </w:tc>
      </w:tr>
    </w:tbl>
    <w:p w:rsidR="00F542FB" w:rsidRPr="00B8148E" w:rsidRDefault="00F542FB" w:rsidP="00F542FB">
      <w:pPr>
        <w:autoSpaceDE w:val="0"/>
        <w:spacing w:line="480" w:lineRule="auto"/>
        <w:rPr>
          <w:rFonts w:ascii="Arial" w:eastAsiaTheme="minorEastAsia" w:hAnsi="Arial" w:cs="Arial"/>
          <w:b/>
          <w:bCs/>
          <w:i/>
          <w:iCs/>
        </w:rPr>
      </w:pPr>
      <w:r w:rsidRPr="00B8148E">
        <w:rPr>
          <w:rFonts w:ascii="Arial" w:eastAsiaTheme="minorEastAsia" w:hAnsi="Arial" w:cs="Arial"/>
          <w:b/>
          <w:bCs/>
          <w:i/>
          <w:iCs/>
        </w:rPr>
        <w:t>Barrare la casella contrassegnata dalla lettera per indicare la/e propria/e scelta/e</w:t>
      </w:r>
    </w:p>
    <w:p w:rsidR="00F542FB" w:rsidRDefault="00F542FB" w:rsidP="00F542F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F542FB" w:rsidRPr="00C20594" w:rsidRDefault="00F542FB" w:rsidP="00F542F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2FB" w:rsidRPr="00EB52E0" w:rsidRDefault="00F542FB" w:rsidP="00F542F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2FB" w:rsidRPr="00C20594" w:rsidRDefault="00F542FB" w:rsidP="00F542F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2FB" w:rsidRDefault="00F542FB" w:rsidP="00F542F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542FB" w:rsidRPr="00C20594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542FB" w:rsidRPr="00EB52E0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542FB" w:rsidRPr="005E1D00" w:rsidRDefault="00F542FB" w:rsidP="00F542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542FB" w:rsidRPr="005E1D00" w:rsidRDefault="00F542FB" w:rsidP="00F542F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542FB" w:rsidRPr="00C20594" w:rsidRDefault="00F542FB" w:rsidP="00F542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542FB" w:rsidRPr="00C20594" w:rsidRDefault="00F542FB" w:rsidP="00F542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542FB" w:rsidRPr="00C20594" w:rsidRDefault="00F542FB" w:rsidP="00F542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542FB" w:rsidRPr="00C20594" w:rsidRDefault="00F542FB" w:rsidP="00F542F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542FB" w:rsidRDefault="00F542FB" w:rsidP="00F542F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542FB" w:rsidRPr="00C20594" w:rsidRDefault="00F542FB" w:rsidP="00F542F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542FB" w:rsidRPr="00C20594" w:rsidRDefault="00F542FB" w:rsidP="00F542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2FB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542FB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2FB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542FB" w:rsidRPr="00C20594" w:rsidRDefault="00F542FB" w:rsidP="00F542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3665A" w:rsidRPr="00A876C0" w:rsidRDefault="00F542FB" w:rsidP="00A876C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A876C0">
        <w:rPr>
          <w:rFonts w:ascii="Arial" w:eastAsiaTheme="minorEastAsia" w:hAnsi="Arial" w:cs="Arial"/>
          <w:sz w:val="18"/>
          <w:szCs w:val="18"/>
        </w:rPr>
        <w:t>______________________________</w:t>
      </w:r>
      <w:bookmarkStart w:id="0" w:name="_GoBack"/>
      <w:bookmarkEnd w:id="0"/>
    </w:p>
    <w:sectPr w:rsidR="0063665A" w:rsidRPr="00A87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7A51404"/>
    <w:multiLevelType w:val="hybridMultilevel"/>
    <w:tmpl w:val="014C0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701E5"/>
    <w:multiLevelType w:val="hybridMultilevel"/>
    <w:tmpl w:val="9ADA3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72"/>
    <w:rsid w:val="0063665A"/>
    <w:rsid w:val="007A2F94"/>
    <w:rsid w:val="00A876C0"/>
    <w:rsid w:val="00E40A72"/>
    <w:rsid w:val="00F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ADF4"/>
  <w15:chartTrackingRefBased/>
  <w15:docId w15:val="{4EDD762D-5778-4016-A94B-B30AC164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2025-03-26T11:51:00Z</dcterms:created>
  <dcterms:modified xsi:type="dcterms:W3CDTF">2025-03-26T11:56:00Z</dcterms:modified>
</cp:coreProperties>
</file>